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Write an essay on Adventures of Huckleberry Finn, exploring two of the following topics: the Mississippi River; Huck as vernacular child-narrator; race and slavery; the American South; the novel’s conclusion; the relationship between Huck and Jim. </w:t>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Fiona Laffey</w:t>
      </w:r>
    </w:p>
    <w:p w:rsidR="00000000" w:rsidDel="00000000" w:rsidP="00000000" w:rsidRDefault="00000000" w:rsidRPr="00000000" w14:paraId="0000001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EN2046</w:t>
      </w:r>
    </w:p>
    <w:p w:rsidR="00000000" w:rsidDel="00000000" w:rsidP="00000000" w:rsidRDefault="00000000" w:rsidRPr="00000000" w14:paraId="0000001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Lee Jenkins</w:t>
      </w:r>
    </w:p>
    <w:p w:rsidR="00000000" w:rsidDel="00000000" w:rsidP="00000000" w:rsidRDefault="00000000" w:rsidRPr="00000000" w14:paraId="0000001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24th, 2024</w:t>
      </w:r>
    </w:p>
    <w:p w:rsidR="00000000" w:rsidDel="00000000" w:rsidP="00000000" w:rsidRDefault="00000000" w:rsidRPr="00000000" w14:paraId="0000001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Twain’s </w:t>
      </w:r>
      <w:r w:rsidDel="00000000" w:rsidR="00000000" w:rsidRPr="00000000">
        <w:rPr>
          <w:rFonts w:ascii="Times New Roman" w:cs="Times New Roman" w:eastAsia="Times New Roman" w:hAnsi="Times New Roman"/>
          <w:i w:val="1"/>
          <w:sz w:val="24"/>
          <w:szCs w:val="24"/>
          <w:rtl w:val="0"/>
        </w:rPr>
        <w:t xml:space="preserve">The Adventures of Huckleberry Finn</w:t>
      </w:r>
      <w:r w:rsidDel="00000000" w:rsidR="00000000" w:rsidRPr="00000000">
        <w:rPr>
          <w:rFonts w:ascii="Times New Roman" w:cs="Times New Roman" w:eastAsia="Times New Roman" w:hAnsi="Times New Roman"/>
          <w:sz w:val="24"/>
          <w:szCs w:val="24"/>
          <w:rtl w:val="0"/>
        </w:rPr>
        <w:t xml:space="preserve"> consists of a first-person account of Huck’s adventures attempting to save the runaway slave, Jim. Throughout the novel, Huck’s internal monologue provides an interesting exploration of culture within the American South. The use of first-person narration deviates from Twain’s previous work, </w:t>
      </w:r>
      <w:r w:rsidDel="00000000" w:rsidR="00000000" w:rsidRPr="00000000">
        <w:rPr>
          <w:rFonts w:ascii="Times New Roman" w:cs="Times New Roman" w:eastAsia="Times New Roman" w:hAnsi="Times New Roman"/>
          <w:i w:val="1"/>
          <w:sz w:val="24"/>
          <w:szCs w:val="24"/>
          <w:rtl w:val="0"/>
        </w:rPr>
        <w:t xml:space="preserve">The Adventures of Tom Sawyer</w:t>
      </w:r>
      <w:r w:rsidDel="00000000" w:rsidR="00000000" w:rsidRPr="00000000">
        <w:rPr>
          <w:rFonts w:ascii="Times New Roman" w:cs="Times New Roman" w:eastAsia="Times New Roman" w:hAnsi="Times New Roman"/>
          <w:sz w:val="24"/>
          <w:szCs w:val="24"/>
          <w:rtl w:val="0"/>
        </w:rPr>
        <w:t xml:space="preserve">, as this novel is entirely from the perspective of Huck. Huck is a child, so his worldview is simultaneously limited and untainted by outside influences of what Huck refers to as “</w:t>
      </w:r>
      <w:r w:rsidDel="00000000" w:rsidR="00000000" w:rsidRPr="00000000">
        <w:rPr>
          <w:rFonts w:ascii="Times New Roman" w:cs="Times New Roman" w:eastAsia="Times New Roman" w:hAnsi="Times New Roman"/>
          <w:sz w:val="24"/>
          <w:szCs w:val="24"/>
          <w:rtl w:val="0"/>
        </w:rPr>
        <w:t xml:space="preserve">sivilization</w:t>
      </w:r>
      <w:r w:rsidDel="00000000" w:rsidR="00000000" w:rsidRPr="00000000">
        <w:rPr>
          <w:rFonts w:ascii="Times New Roman" w:cs="Times New Roman" w:eastAsia="Times New Roman" w:hAnsi="Times New Roman"/>
          <w:sz w:val="24"/>
          <w:szCs w:val="24"/>
          <w:rtl w:val="0"/>
        </w:rPr>
        <w:t xml:space="preserve">”. The use of Huck as a vernacular child narrator provides a relatively unfiltered view of the American South, providing Twain with a tool to critique the American South as it is presented in Huck Finn. This critique of the American South can be seen throughout his adventures, mainly when interacting with White adults ingrained in Southern culture. Twain’s critique of the American South through first-person narration is notably impactful as the novel was written in a post-Civil War society, but takes place in a pre-Civil War society. </w:t>
      </w:r>
    </w:p>
    <w:p w:rsidR="00000000" w:rsidDel="00000000" w:rsidP="00000000" w:rsidRDefault="00000000" w:rsidRPr="00000000" w14:paraId="0000001F">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Huck is noted to have various caregivers throughout the novel, mainly the Widow Douglas, Miss Watson, and his father, Pap Finn. These caregivers, while meant to teach Huck moral values, are presented to be inherently immoral in their actions and words. The first caregiver introduced in the novel is the Widow Douglass. After the accounts of </w:t>
      </w:r>
      <w:r w:rsidDel="00000000" w:rsidR="00000000" w:rsidRPr="00000000">
        <w:rPr>
          <w:rFonts w:ascii="Times New Roman" w:cs="Times New Roman" w:eastAsia="Times New Roman" w:hAnsi="Times New Roman"/>
          <w:i w:val="1"/>
          <w:sz w:val="24"/>
          <w:szCs w:val="24"/>
          <w:rtl w:val="0"/>
        </w:rPr>
        <w:t xml:space="preserve">The Adventures of Tom Sawyer, </w:t>
      </w:r>
      <w:r w:rsidDel="00000000" w:rsidR="00000000" w:rsidRPr="00000000">
        <w:rPr>
          <w:rFonts w:ascii="Times New Roman" w:cs="Times New Roman" w:eastAsia="Times New Roman" w:hAnsi="Times New Roman"/>
          <w:sz w:val="24"/>
          <w:szCs w:val="24"/>
          <w:rtl w:val="0"/>
        </w:rPr>
        <w:t xml:space="preserve">she takes in Huck in an attempt to “sivilize” him. This intentional misspelling of civilized throughout the novel provides a distinct divide between Huck and the American South. Huck notably hates existing within civilized society stating, “it was rough living in the house all the time, considering how dismal regular and decent the widow was in all her ways; and so when I couldn’t stand it no longer, I lit out” (Twain 9). This establishes Huck as a character living outside of societal norms, and therefore uninfluenced by the standards of the American South. His unfiltered view of civil society allows for contradictions in Widow Douglas’s teachings to Huck as opposed to her behavior. “Pretty soon I wanted to smoke, and asked the widow to let me. But she wouldn’t. She said it was a mean practice and wasn’t clean, and I must try to not do it anymore…She took snuff too; of course that was all right, because she done it herself” (10). This contradiction between banning smoking and taking snuff herself highlights a larger issue within the American South of deep-seated hypocrisy. What is morally wrong for others cannot be morally wrong for Widow Douglass as she is a “good person”. </w:t>
      </w:r>
    </w:p>
    <w:p w:rsidR="00000000" w:rsidDel="00000000" w:rsidP="00000000" w:rsidRDefault="00000000" w:rsidRPr="00000000" w14:paraId="0000002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caregiver introduced is Miss Watson who owns the slave, Jim. Huck notes her constant religious ramblings referring to her place in heaven stating, “She was going to live so as to go to the good place. Well, I couldn’t see </w:t>
      </w:r>
      <w:r w:rsidDel="00000000" w:rsidR="00000000" w:rsidRPr="00000000">
        <w:rPr>
          <w:rFonts w:ascii="Times New Roman" w:cs="Times New Roman" w:eastAsia="Times New Roman" w:hAnsi="Times New Roman"/>
          <w:sz w:val="24"/>
          <w:szCs w:val="24"/>
          <w:rtl w:val="0"/>
        </w:rPr>
        <w:t xml:space="preserve">no advantage</w:t>
      </w:r>
      <w:r w:rsidDel="00000000" w:rsidR="00000000" w:rsidRPr="00000000">
        <w:rPr>
          <w:rFonts w:ascii="Times New Roman" w:cs="Times New Roman" w:eastAsia="Times New Roman" w:hAnsi="Times New Roman"/>
          <w:sz w:val="24"/>
          <w:szCs w:val="24"/>
          <w:rtl w:val="0"/>
        </w:rPr>
        <w:t xml:space="preserve"> in going where she was going” (10). The irony of Miss Watson’s religious devotion is highlighted by the fact that she is a slave-owner. Huck’s disinterest in “the good place” is not due to the place itself, but the people who are meant to inhabit it. The people who believe themselves to be going to heaven, such as Miss Watson, are notably immoral characters due to their participation in the slave trade. Interestingly, Huck is still impacted by Miss Watson’s preachings later in the novel. At one point, he considered betraying Jim and revealing their whereabouts. He eventually goes against what he believes is the “right thing to do” stating, “ ‘All right, then, U’ll go to hell’”-- and tore it up” (215). Although Huck believes that he is doing something that is socially incorrect, he innately understands that Jim shouldn’t be kept as a slave. The voyage down the Mississippi allows Huck an opportunity to understand and eventually see Jim as a worthy human being. “Huck's indecisiveness about turning in or harboring Jim is a good example of how Huck's normally resourceful personality is weakened by his moral crisis, despite his adamant resolve to aid Jim come hell or high water” (Gabler 71). This moral crisis comes about only because of the values the American South has taught Huck about Black people and slavery. While Huck is presented as an innately good character, he believes himself to be immoral due to the belief that he is breaking the social code. </w:t>
      </w:r>
    </w:p>
    <w:p w:rsidR="00000000" w:rsidDel="00000000" w:rsidP="00000000" w:rsidRDefault="00000000" w:rsidRPr="00000000" w14:paraId="00000021">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more notable “caregiver” in Huck’s life is his father, Pap Finn. While he is an abusive alcoholic who essentially kidnaps Huck, he is still held higher in society than Black people solely due to his Whiteness. This hypocrisy is highlighted in Pap’s drunken ramblings about a well-dressed, educated Black man being given the right to vote. “Thinks I, what is this country a-coming to? It was ‘lection day, and I was just about to go and vote, myself, if I warn’t too drunk to get there; but when they told me there was a State in this country where they’d let that n***** vote, I drawed out. I says I’ll never vote agin” (35). Huck does not react or comment on these opinions, as Twain is allowing the hypocrisy of Pap’s racist rhetoric to stand on its own. “Again, Huck's literal honesty exposes the hypocrisy of old Finn's tirade on the treatment of a freed Negro—a parody of white supremacy attitudes which is not only a device for characterizing the old man, but also an important buttressing of the attack on oppression of the Negro” (Altenbernd 302). The simple observation Huck has in stating his father’s behavior is enough for Twain’s audience to understand the absurdity of Pap’s racism. While Pap is a societal outcast, he still exemplifies the “redneck racists” found within the American South which refuse to partake in government proceedings, such as voting, solely due to racist beliefs. </w:t>
      </w:r>
    </w:p>
    <w:p w:rsidR="00000000" w:rsidDel="00000000" w:rsidP="00000000" w:rsidRDefault="00000000" w:rsidRPr="00000000" w14:paraId="0000002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Huck’s observations about the American South are amplified during his time on the Mississippi as he encounters characters that embody the American South, mainly the Grangerfords and Shepardsons. These two families and their feud are a microcosm of slaveholding culture within the South and show how self-importance within the American South is entirely unproductive. When Huck is separated from Jim after a storm, he encounters the Grangerfords. This separation from Jim thrusts Huck back into “sivilized” society and therefore affects his moral perceptions of right and wrong in the context of slavery. The Grangerfords are initially presented as an ideal family with Huck claiming, “It was a mighty nice family, and a mighty nice house” (Twain 105). This family are aristocrats in slaveholding society, as each White person in the household, “has their own n—- to wait on them” (111). This family epitomizes slaveholding society in the South, often acting almost foolishly in order to maintain the allure of the “code of romantic chivalry so winningly depicted in the novels of Sir Walter Scott” (Altenbernd 302). This behavior, however, is solely an act as they reveal their lack of honor through the feud with the Shepardsons. Huck notably does not understand the feud, why it happened, or what the point of the feud is. In a comedic passage about going to church Huck notes, “It was pretty ornery preaching– all about brotherly love, and suchlike tiresomeness; but everybody said it was a good sermon” (Twain 114). Both families attend the service with guns in their laps as they cannot set their differences aside even in a religious setting. When Huck eventually escapes the families he states, “We said there warn’t no home like a raft, after all. Other places do seem so cramped up and smothery, but a raft don’t. You feel mighty free and easy and comfortable on a raft” (120). This comfort living on a raft is not only a physical comfort for Huck but an emotional comfort as well. He can exist in a liminal space outside of Southern society and values that conflict with his moral compass. This desire to exist outside of the institution of the American South lasts throughout the novel, highlighting the value of Huck as a narrator. </w:t>
      </w:r>
    </w:p>
    <w:p w:rsidR="00000000" w:rsidDel="00000000" w:rsidP="00000000" w:rsidRDefault="00000000" w:rsidRPr="00000000" w14:paraId="0000002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Twain illustrates the hypocrisy of the American South through the use of Huck Finn’s first-person narration. Huck as a child vernacular narrator provides a description of the South that is free from societal norms as Huck lives outside of “sivilized” society. His innate moral rightness is emphasized and Huck struggles with helping Jim the runaway slave in that the morally correct act is deemed socially incorrect by the American South. As Huck interacts with various characters along the Mississippi, his unfiltered descriptions of characters within Southern society provide a critique of the American South and the hypocrisy of White characters such as Pap or the Grangerfords who benefit from racism and slavery. The irony of their behaviors, while lost on Huck, is dutifully accounted for through his brutally honest narration. </w:t>
      </w:r>
    </w:p>
    <w:p w:rsidR="00000000" w:rsidDel="00000000" w:rsidP="00000000" w:rsidRDefault="00000000" w:rsidRPr="00000000" w14:paraId="00000024">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3F">
      <w:pPr>
        <w:spacing w:line="36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Altenbernd, Lynn. “Huck Finn, Emancipator.” Criticism, vol. 1, no. 4, 1959, pp. 298–307. </w:t>
      </w:r>
    </w:p>
    <w:p w:rsidR="00000000" w:rsidDel="00000000" w:rsidP="00000000" w:rsidRDefault="00000000" w:rsidRPr="00000000" w14:paraId="00000040">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JSTOR, http://www.jstor.org/stable/23090931. Accessed 18 Apr. 2024.</w:t>
      </w:r>
    </w:p>
    <w:p w:rsidR="00000000" w:rsidDel="00000000" w:rsidP="00000000" w:rsidRDefault="00000000" w:rsidRPr="00000000" w14:paraId="0000004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Gabler-Hover, Janet A. “Sympathy Not Empathy: The Intent of Narration in ‘Huckleberry Finn.’” </w:t>
      </w:r>
    </w:p>
    <w:p w:rsidR="00000000" w:rsidDel="00000000" w:rsidP="00000000" w:rsidRDefault="00000000" w:rsidRPr="00000000" w14:paraId="0000004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Journal of Narrative Technique, vol. 17, no. 1, 1987, pp. 67–75. JSTOR, </w:t>
      </w:r>
    </w:p>
    <w:p w:rsidR="00000000" w:rsidDel="00000000" w:rsidP="00000000" w:rsidRDefault="00000000" w:rsidRPr="00000000" w14:paraId="0000004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http://www.jstor.org/stable/30225168. Accessed 18 Apr. 2024.</w:t>
      </w:r>
    </w:p>
    <w:p w:rsidR="00000000" w:rsidDel="00000000" w:rsidP="00000000" w:rsidRDefault="00000000" w:rsidRPr="00000000" w14:paraId="0000004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Twain, Mark. </w:t>
      </w:r>
      <w:r w:rsidDel="00000000" w:rsidR="00000000" w:rsidRPr="00000000">
        <w:rPr>
          <w:rFonts w:ascii="Times New Roman" w:cs="Times New Roman" w:eastAsia="Times New Roman" w:hAnsi="Times New Roman"/>
          <w:i w:val="1"/>
          <w:sz w:val="24"/>
          <w:szCs w:val="24"/>
          <w:rtl w:val="0"/>
        </w:rPr>
        <w:t xml:space="preserve">The Adventures of Huckleberry Finn</w:t>
      </w:r>
      <w:r w:rsidDel="00000000" w:rsidR="00000000" w:rsidRPr="00000000">
        <w:rPr>
          <w:rFonts w:ascii="Times New Roman" w:cs="Times New Roman" w:eastAsia="Times New Roman" w:hAnsi="Times New Roman"/>
          <w:sz w:val="24"/>
          <w:szCs w:val="24"/>
          <w:rtl w:val="0"/>
        </w:rPr>
        <w:t xml:space="preserve">. Penguin Books, 2014.</w:t>
      </w:r>
    </w:p>
    <w:p w:rsidR="00000000" w:rsidDel="00000000" w:rsidP="00000000" w:rsidRDefault="00000000" w:rsidRPr="00000000" w14:paraId="00000045">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